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6175B" w:rsidRDefault="0006175B" w:rsidP="0006175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A63A7" w:rsidRDefault="00EA63A7" w:rsidP="0006175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A63A7" w:rsidRDefault="00EA63A7" w:rsidP="0006175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A63A7" w:rsidRDefault="00EA63A7" w:rsidP="0006175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A63A7" w:rsidRDefault="00EA63A7" w:rsidP="0006175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A63A7" w:rsidRDefault="00EA63A7" w:rsidP="0006175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A63A7" w:rsidRDefault="00EA63A7" w:rsidP="0006175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A63A7" w:rsidRDefault="00EA63A7" w:rsidP="0006175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A63A7" w:rsidRDefault="00EA63A7" w:rsidP="0006175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A63A7" w:rsidRDefault="00EA63A7" w:rsidP="0006175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A63A7" w:rsidRPr="0006175B" w:rsidRDefault="00EA63A7" w:rsidP="0006175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6175B" w:rsidRPr="0006175B" w:rsidRDefault="0006175B" w:rsidP="0006175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6175B" w:rsidRPr="0006175B" w:rsidRDefault="0006175B" w:rsidP="0006175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175B">
        <w:rPr>
          <w:rFonts w:ascii="Calibri" w:eastAsia="Calibri" w:hAnsi="Calibri" w:cs="Times New Roman"/>
          <w:noProof/>
          <w:kern w:val="2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3347720</wp:posOffset>
                </wp:positionH>
                <wp:positionV relativeFrom="paragraph">
                  <wp:posOffset>50800</wp:posOffset>
                </wp:positionV>
                <wp:extent cx="2924810" cy="749300"/>
                <wp:effectExtent l="0" t="0" r="8890" b="0"/>
                <wp:wrapNone/>
                <wp:docPr id="1" name="Надпись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24810" cy="749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6175B" w:rsidRDefault="0006175B" w:rsidP="0006175B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 xml:space="preserve">Председателю Думы </w:t>
                            </w:r>
                          </w:p>
                          <w:p w:rsidR="0006175B" w:rsidRDefault="0006175B" w:rsidP="0006175B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городского округа Тольятти</w:t>
                            </w:r>
                          </w:p>
                          <w:p w:rsidR="0006175B" w:rsidRPr="0025489F" w:rsidRDefault="0006175B" w:rsidP="0006175B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С.Ю. Рузанову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1" o:spid="_x0000_s1026" type="#_x0000_t202" style="position:absolute;margin-left:263.6pt;margin-top:4pt;width:230.3pt;height:5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" stroked="f">
                <v:textbox>
                  <w:txbxContent>
                    <w:p w:rsidR="0006175B" w:rsidRDefault="0006175B" w:rsidP="0006175B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/>
                          <w:sz w:val="28"/>
                          <w:szCs w:val="28"/>
                        </w:rPr>
                        <w:t xml:space="preserve">Председателю Думы </w:t>
                      </w:r>
                    </w:p>
                    <w:p w:rsidR="0006175B" w:rsidRDefault="0006175B" w:rsidP="0006175B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/>
                          <w:sz w:val="28"/>
                          <w:szCs w:val="28"/>
                        </w:rPr>
                        <w:t>городского округа Тольятти</w:t>
                      </w:r>
                    </w:p>
                    <w:p w:rsidR="0006175B" w:rsidRPr="0025489F" w:rsidRDefault="0006175B" w:rsidP="0006175B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/>
                          <w:sz w:val="28"/>
                          <w:szCs w:val="28"/>
                        </w:rPr>
                        <w:t xml:space="preserve">С.Ю.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28"/>
                          <w:szCs w:val="28"/>
                        </w:rPr>
                        <w:t>Рузан</w:t>
                      </w:r>
                      <w:bookmarkStart w:id="1" w:name="_GoBack"/>
                      <w:bookmarkEnd w:id="1"/>
                      <w:r>
                        <w:rPr>
                          <w:rFonts w:ascii="Times New Roman" w:hAnsi="Times New Roman"/>
                          <w:sz w:val="28"/>
                          <w:szCs w:val="28"/>
                        </w:rPr>
                        <w:t>ову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 w:rsidRPr="0006175B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____________№ ________________</w:t>
      </w:r>
    </w:p>
    <w:p w:rsidR="0006175B" w:rsidRPr="0006175B" w:rsidRDefault="0006175B" w:rsidP="0006175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17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№ __________________________                                 </w:t>
      </w:r>
    </w:p>
    <w:p w:rsidR="0006175B" w:rsidRPr="0006175B" w:rsidRDefault="0006175B" w:rsidP="0006175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6175B" w:rsidRDefault="0006175B" w:rsidP="0006175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6175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О проекте решения Думы </w:t>
      </w:r>
      <w:r w:rsidR="00304CD4">
        <w:rPr>
          <w:rFonts w:ascii="Times New Roman" w:eastAsia="Times New Roman" w:hAnsi="Times New Roman" w:cs="Times New Roman"/>
          <w:sz w:val="20"/>
          <w:szCs w:val="20"/>
          <w:lang w:eastAsia="ru-RU"/>
        </w:rPr>
        <w:t>городского округа</w:t>
      </w:r>
    </w:p>
    <w:p w:rsidR="0006175B" w:rsidRPr="00304CD4" w:rsidRDefault="00304CD4" w:rsidP="0006175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Тольятти </w:t>
      </w:r>
      <w:r w:rsidR="0006175B" w:rsidRPr="0006175B">
        <w:rPr>
          <w:rFonts w:ascii="Times New Roman" w:hAnsi="Times New Roman" w:cs="Times New Roman"/>
          <w:kern w:val="2"/>
          <w:sz w:val="20"/>
          <w:szCs w:val="20"/>
          <w14:ligatures w14:val="standardContextual"/>
        </w:rPr>
        <w:t xml:space="preserve">«О внесении изменений </w:t>
      </w:r>
    </w:p>
    <w:p w:rsidR="0006175B" w:rsidRDefault="0006175B" w:rsidP="0006175B">
      <w:pPr>
        <w:spacing w:after="0" w:line="240" w:lineRule="auto"/>
        <w:rPr>
          <w:rFonts w:ascii="Times New Roman" w:hAnsi="Times New Roman" w:cs="Times New Roman"/>
          <w:kern w:val="2"/>
          <w:sz w:val="20"/>
          <w:szCs w:val="20"/>
          <w14:ligatures w14:val="standardContextual"/>
        </w:rPr>
      </w:pPr>
      <w:r w:rsidRPr="0006175B">
        <w:rPr>
          <w:rFonts w:ascii="Times New Roman" w:hAnsi="Times New Roman" w:cs="Times New Roman"/>
          <w:kern w:val="2"/>
          <w:sz w:val="20"/>
          <w:szCs w:val="20"/>
          <w14:ligatures w14:val="standardContextual"/>
        </w:rPr>
        <w:t xml:space="preserve">в отдельные решения Думы </w:t>
      </w:r>
    </w:p>
    <w:p w:rsidR="0006175B" w:rsidRPr="0006175B" w:rsidRDefault="0006175B" w:rsidP="0006175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6175B">
        <w:rPr>
          <w:rFonts w:ascii="Times New Roman" w:hAnsi="Times New Roman" w:cs="Times New Roman"/>
          <w:kern w:val="2"/>
          <w:sz w:val="20"/>
          <w:szCs w:val="20"/>
          <w14:ligatures w14:val="standardContextual"/>
        </w:rPr>
        <w:t>городского округа Тольятти»</w:t>
      </w:r>
    </w:p>
    <w:p w:rsidR="0006175B" w:rsidRPr="0006175B" w:rsidRDefault="0006175B" w:rsidP="0006175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6175B" w:rsidRPr="0006175B" w:rsidRDefault="0006175B" w:rsidP="0006175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6175B" w:rsidRPr="0006175B" w:rsidRDefault="0006175B" w:rsidP="0006175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6175B" w:rsidRPr="0006175B" w:rsidRDefault="0006175B" w:rsidP="0006175B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175B">
        <w:rPr>
          <w:rFonts w:ascii="Times New Roman" w:eastAsia="Times New Roman" w:hAnsi="Times New Roman" w:cs="Times New Roman"/>
          <w:sz w:val="28"/>
          <w:szCs w:val="28"/>
          <w:lang w:eastAsia="ru-RU"/>
        </w:rPr>
        <w:t>Уважаемый Сергей Юрьевич!</w:t>
      </w:r>
    </w:p>
    <w:p w:rsidR="0006175B" w:rsidRPr="0006175B" w:rsidRDefault="0006175B" w:rsidP="0006175B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kern w:val="2"/>
          <w:sz w:val="28"/>
          <w:szCs w:val="28"/>
        </w:rPr>
        <w:t>Н</w:t>
      </w:r>
      <w:r w:rsidRPr="0006175B">
        <w:rPr>
          <w:rFonts w:ascii="Times New Roman" w:eastAsia="Calibri" w:hAnsi="Times New Roman" w:cs="Times New Roman"/>
          <w:kern w:val="2"/>
          <w:sz w:val="28"/>
          <w:szCs w:val="28"/>
        </w:rPr>
        <w:t xml:space="preserve">аправляю Вам </w:t>
      </w:r>
      <w:r w:rsidR="00CA73E7">
        <w:rPr>
          <w:rFonts w:ascii="Times New Roman" w:eastAsia="Calibri" w:hAnsi="Times New Roman" w:cs="Times New Roman"/>
          <w:sz w:val="28"/>
          <w:szCs w:val="28"/>
          <w:lang w:eastAsia="ru-RU"/>
        </w:rPr>
        <w:t>в инициативном порядке</w:t>
      </w:r>
      <w:r w:rsidR="00CA73E7" w:rsidRPr="0006175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06175B">
        <w:rPr>
          <w:rFonts w:ascii="Times New Roman" w:eastAsia="Calibri" w:hAnsi="Times New Roman" w:cs="Times New Roman"/>
          <w:kern w:val="2"/>
          <w:sz w:val="28"/>
          <w:szCs w:val="28"/>
        </w:rPr>
        <w:t>для</w:t>
      </w:r>
      <w:r w:rsidRPr="0006175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рассмотрения на заседании Думы городского округа Тольятти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06175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пакет документов по вопросу </w:t>
      </w:r>
      <w:r w:rsidRPr="0006175B">
        <w:rPr>
          <w:rFonts w:ascii="Times New Roman" w:hAnsi="Times New Roman" w:cs="Times New Roman"/>
          <w:kern w:val="2"/>
          <w:sz w:val="28"/>
          <w:szCs w:val="28"/>
          <w14:ligatures w14:val="standardContextual"/>
        </w:rPr>
        <w:t>«О внесении изменений в отдельные решения Думы городского округа Тольятти»</w:t>
      </w:r>
      <w:r w:rsidR="005417F1">
        <w:rPr>
          <w:rFonts w:ascii="Times New Roman" w:hAnsi="Times New Roman" w:cs="Times New Roman"/>
          <w:kern w:val="2"/>
          <w:sz w:val="28"/>
          <w:szCs w:val="28"/>
          <w14:ligatures w14:val="standardContextual"/>
        </w:rPr>
        <w:t>.</w:t>
      </w:r>
    </w:p>
    <w:p w:rsidR="00B04213" w:rsidRDefault="00304CD4" w:rsidP="00F22884">
      <w:pPr>
        <w:spacing w:after="0" w:line="360" w:lineRule="auto"/>
        <w:ind w:firstLine="720"/>
        <w:jc w:val="both"/>
        <w:rPr>
          <w:rFonts w:ascii="Times New Roman" w:hAnsi="Times New Roman" w:cs="Times New Roman"/>
          <w:kern w:val="2"/>
          <w:sz w:val="28"/>
          <w:szCs w:val="28"/>
          <w14:ligatures w14:val="standardContextual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06175B" w:rsidRPr="000617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ценка регулирующего воздействия проекта решения Думы городского округа Тольятти </w:t>
      </w:r>
      <w:r w:rsidR="00487975" w:rsidRPr="00487975">
        <w:rPr>
          <w:rFonts w:ascii="Times New Roman" w:hAnsi="Times New Roman" w:cs="Times New Roman"/>
          <w:kern w:val="2"/>
          <w:sz w:val="28"/>
          <w:szCs w:val="28"/>
          <w14:ligatures w14:val="standardContextual"/>
        </w:rPr>
        <w:t xml:space="preserve">«О внесении изменений в отдельные решения </w:t>
      </w:r>
      <w:r w:rsidR="0005058F">
        <w:rPr>
          <w:rFonts w:ascii="Times New Roman" w:hAnsi="Times New Roman" w:cs="Times New Roman"/>
          <w:kern w:val="2"/>
          <w:sz w:val="28"/>
          <w:szCs w:val="28"/>
          <w14:ligatures w14:val="standardContextual"/>
        </w:rPr>
        <w:t>Ду</w:t>
      </w:r>
      <w:r w:rsidR="00FF6875">
        <w:rPr>
          <w:rFonts w:ascii="Times New Roman" w:hAnsi="Times New Roman" w:cs="Times New Roman"/>
          <w:kern w:val="2"/>
          <w:sz w:val="28"/>
          <w:szCs w:val="28"/>
          <w14:ligatures w14:val="standardContextual"/>
        </w:rPr>
        <w:t>мы городского округа Тольятти» в соответствии с Порядком</w:t>
      </w:r>
      <w:r w:rsidR="00B04213">
        <w:rPr>
          <w:rFonts w:ascii="Times New Roman" w:hAnsi="Times New Roman" w:cs="Times New Roman"/>
          <w:sz w:val="28"/>
          <w:szCs w:val="28"/>
        </w:rPr>
        <w:t xml:space="preserve"> проведения оценки регулирующего воздействия проектов муниципальных нормативных правовых актов городского округа Тольятти, затрагивающих вопросы осуществления предпринимательской и иной экономической деятельности, и экспертизы муниципальных нормативных правовых актов городского округа Тольятти, затрагивающих вопросы осуществления предпринимательской</w:t>
      </w:r>
      <w:r w:rsidR="00EA63A7">
        <w:rPr>
          <w:rFonts w:ascii="Times New Roman" w:hAnsi="Times New Roman" w:cs="Times New Roman"/>
          <w:sz w:val="28"/>
          <w:szCs w:val="28"/>
        </w:rPr>
        <w:t xml:space="preserve"> и инвестиционной деятельности</w:t>
      </w:r>
      <w:r w:rsidR="00B04213">
        <w:rPr>
          <w:rFonts w:ascii="Times New Roman" w:hAnsi="Times New Roman" w:cs="Times New Roman"/>
          <w:sz w:val="28"/>
          <w:szCs w:val="28"/>
        </w:rPr>
        <w:t>, утвержденным решением Думы город</w:t>
      </w:r>
      <w:r w:rsidR="00F22884">
        <w:rPr>
          <w:rFonts w:ascii="Times New Roman" w:hAnsi="Times New Roman" w:cs="Times New Roman"/>
          <w:sz w:val="28"/>
          <w:szCs w:val="28"/>
        </w:rPr>
        <w:t>ского округа Тольятти от 04.03.2020 № 514, уполномоченным органом проведена.</w:t>
      </w:r>
    </w:p>
    <w:p w:rsidR="0006175B" w:rsidRPr="0006175B" w:rsidRDefault="0006175B" w:rsidP="0006175B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06175B">
        <w:rPr>
          <w:rFonts w:ascii="Times New Roman" w:eastAsia="Calibri" w:hAnsi="Times New Roman" w:cs="Times New Roman"/>
          <w:sz w:val="28"/>
          <w:szCs w:val="28"/>
          <w:lang w:eastAsia="ru-RU"/>
        </w:rPr>
        <w:t>Докладчик: Потапова Ирина Михайловна – руководитель департамента экономического развития администрации городского округа Тольятти.</w:t>
      </w:r>
    </w:p>
    <w:p w:rsidR="0006175B" w:rsidRPr="0006175B" w:rsidRDefault="0006175B" w:rsidP="0006175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6175B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Приложение: </w:t>
      </w:r>
    </w:p>
    <w:p w:rsidR="00487975" w:rsidRDefault="0006175B" w:rsidP="00487975">
      <w:pPr>
        <w:numPr>
          <w:ilvl w:val="0"/>
          <w:numId w:val="1"/>
        </w:numPr>
        <w:shd w:val="clear" w:color="auto" w:fill="FFFFFF"/>
        <w:tabs>
          <w:tab w:val="left" w:pos="709"/>
          <w:tab w:val="left" w:pos="851"/>
          <w:tab w:val="left" w:pos="993"/>
        </w:tabs>
        <w:spacing w:after="0" w:line="240" w:lineRule="auto"/>
        <w:ind w:left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6175B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Проект решения Думы городского округа Тольятти </w:t>
      </w:r>
      <w:r w:rsidR="00487975" w:rsidRPr="00487975">
        <w:rPr>
          <w:rFonts w:ascii="Times New Roman" w:eastAsia="Calibri" w:hAnsi="Times New Roman" w:cs="Times New Roman"/>
          <w:sz w:val="24"/>
          <w:szCs w:val="24"/>
          <w:lang w:eastAsia="ru-RU"/>
        </w:rPr>
        <w:t>«О внесении изменений в отдельные решения Думы городского округа Тольятти»</w:t>
      </w:r>
      <w:r w:rsidR="00AE604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на 5</w:t>
      </w:r>
      <w:bookmarkStart w:id="0" w:name="_GoBack"/>
      <w:bookmarkEnd w:id="0"/>
      <w:r w:rsidR="0048797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л.</w:t>
      </w:r>
    </w:p>
    <w:p w:rsidR="0006175B" w:rsidRPr="0006175B" w:rsidRDefault="00C51567" w:rsidP="00487975">
      <w:pPr>
        <w:numPr>
          <w:ilvl w:val="0"/>
          <w:numId w:val="1"/>
        </w:numPr>
        <w:shd w:val="clear" w:color="auto" w:fill="FFFFFF"/>
        <w:tabs>
          <w:tab w:val="left" w:pos="709"/>
          <w:tab w:val="left" w:pos="851"/>
          <w:tab w:val="left" w:pos="993"/>
        </w:tabs>
        <w:spacing w:after="0" w:line="240" w:lineRule="auto"/>
        <w:ind w:left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Пояснительная записка на 4</w:t>
      </w:r>
      <w:r w:rsidR="0006175B" w:rsidRPr="0006175B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л.</w:t>
      </w:r>
    </w:p>
    <w:p w:rsidR="0006175B" w:rsidRDefault="0006175B" w:rsidP="00275FC0">
      <w:pPr>
        <w:numPr>
          <w:ilvl w:val="0"/>
          <w:numId w:val="1"/>
        </w:numPr>
        <w:shd w:val="clear" w:color="auto" w:fill="FFFFFF"/>
        <w:tabs>
          <w:tab w:val="left" w:pos="349"/>
          <w:tab w:val="left" w:pos="709"/>
          <w:tab w:val="left" w:pos="993"/>
        </w:tabs>
        <w:spacing w:after="0" w:line="240" w:lineRule="auto"/>
        <w:ind w:left="0" w:firstLine="34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6175B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>Финансово-экономическое обоснование на 1 л.</w:t>
      </w:r>
    </w:p>
    <w:p w:rsidR="00DB2702" w:rsidRDefault="00893E66" w:rsidP="00275FC0">
      <w:pPr>
        <w:numPr>
          <w:ilvl w:val="0"/>
          <w:numId w:val="1"/>
        </w:numPr>
        <w:shd w:val="clear" w:color="auto" w:fill="FFFFFF"/>
        <w:tabs>
          <w:tab w:val="left" w:pos="349"/>
          <w:tab w:val="left" w:pos="709"/>
          <w:tab w:val="left" w:pos="993"/>
        </w:tabs>
        <w:spacing w:after="0" w:line="240" w:lineRule="auto"/>
        <w:ind w:left="0" w:firstLine="34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Отчет о проведении оценки регулирующего воздействия проекта решения Думы го</w:t>
      </w:r>
      <w:r w:rsidR="001651B7">
        <w:rPr>
          <w:rFonts w:ascii="Times New Roman" w:eastAsia="Calibri" w:hAnsi="Times New Roman" w:cs="Times New Roman"/>
          <w:sz w:val="24"/>
          <w:szCs w:val="24"/>
          <w:lang w:eastAsia="ru-RU"/>
        </w:rPr>
        <w:t>родского округа Тольятти на 3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л.</w:t>
      </w:r>
    </w:p>
    <w:p w:rsidR="00893E66" w:rsidRPr="00DB2702" w:rsidRDefault="001651B7" w:rsidP="00275FC0">
      <w:pPr>
        <w:numPr>
          <w:ilvl w:val="0"/>
          <w:numId w:val="1"/>
        </w:numPr>
        <w:shd w:val="clear" w:color="auto" w:fill="FFFFFF"/>
        <w:tabs>
          <w:tab w:val="left" w:pos="349"/>
          <w:tab w:val="left" w:pos="709"/>
          <w:tab w:val="left" w:pos="993"/>
        </w:tabs>
        <w:spacing w:after="0" w:line="240" w:lineRule="auto"/>
        <w:ind w:left="0" w:firstLine="34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Свод предложений на 4</w:t>
      </w:r>
      <w:r w:rsidR="00982598" w:rsidRPr="00DB270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л.</w:t>
      </w:r>
    </w:p>
    <w:p w:rsidR="00F22884" w:rsidRDefault="00F22884" w:rsidP="00275FC0">
      <w:pPr>
        <w:numPr>
          <w:ilvl w:val="0"/>
          <w:numId w:val="1"/>
        </w:numPr>
        <w:shd w:val="clear" w:color="auto" w:fill="FFFFFF"/>
        <w:tabs>
          <w:tab w:val="left" w:pos="349"/>
          <w:tab w:val="left" w:pos="709"/>
          <w:tab w:val="left" w:pos="993"/>
        </w:tabs>
        <w:spacing w:after="0" w:line="240" w:lineRule="auto"/>
        <w:ind w:left="0" w:firstLine="34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Заключение об оценке регулирующего воздействия проекта решения Думы го</w:t>
      </w:r>
      <w:r w:rsidR="001651B7">
        <w:rPr>
          <w:rFonts w:ascii="Times New Roman" w:eastAsia="Calibri" w:hAnsi="Times New Roman" w:cs="Times New Roman"/>
          <w:sz w:val="24"/>
          <w:szCs w:val="24"/>
          <w:lang w:eastAsia="ru-RU"/>
        </w:rPr>
        <w:t>родского округа Тольятти на 3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л.</w:t>
      </w:r>
    </w:p>
    <w:p w:rsidR="0006175B" w:rsidRPr="0006175B" w:rsidRDefault="0006175B" w:rsidP="0006175B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487975" w:rsidRDefault="00487975" w:rsidP="0006175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12C40" w:rsidRDefault="00C12C40" w:rsidP="0006175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937BA" w:rsidRDefault="00C12C40" w:rsidP="0006175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Первый заместитель</w:t>
      </w:r>
    </w:p>
    <w:p w:rsidR="0006175B" w:rsidRPr="0006175B" w:rsidRDefault="00C12C40" w:rsidP="0006175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главы городского округа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      </w:t>
      </w:r>
      <w:r w:rsidR="00CD78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CD7842">
        <w:rPr>
          <w:rFonts w:ascii="Times New Roman" w:eastAsia="Times New Roman" w:hAnsi="Times New Roman" w:cs="Times New Roman"/>
          <w:sz w:val="28"/>
          <w:szCs w:val="28"/>
          <w:lang w:eastAsia="ru-RU"/>
        </w:rPr>
        <w:t>И.Г. Сухих</w:t>
      </w:r>
    </w:p>
    <w:p w:rsidR="0006175B" w:rsidRDefault="0006175B" w:rsidP="0006175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937BA" w:rsidRDefault="009937BA" w:rsidP="0006175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937BA" w:rsidRDefault="009937BA" w:rsidP="0006175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937BA" w:rsidRDefault="009937BA" w:rsidP="0006175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937BA" w:rsidRDefault="009937BA" w:rsidP="0006175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937BA" w:rsidRDefault="009937BA" w:rsidP="0006175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937BA" w:rsidRDefault="009937BA" w:rsidP="0006175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937BA" w:rsidRDefault="009937BA" w:rsidP="0006175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937BA" w:rsidRPr="0006175B" w:rsidRDefault="009937BA" w:rsidP="0006175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827FF" w:rsidRDefault="00D827FF" w:rsidP="0006175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6175B" w:rsidRPr="0006175B" w:rsidRDefault="0006175B" w:rsidP="0006175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175B">
        <w:rPr>
          <w:rFonts w:ascii="Times New Roman" w:eastAsia="Times New Roman" w:hAnsi="Times New Roman" w:cs="Times New Roman"/>
          <w:sz w:val="24"/>
          <w:szCs w:val="24"/>
          <w:lang w:eastAsia="ru-RU"/>
        </w:rPr>
        <w:t>И.М. Потапова</w:t>
      </w:r>
      <w:r w:rsidR="002F2A66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:rsidR="0006175B" w:rsidRPr="0006175B" w:rsidRDefault="002F2A66" w:rsidP="0006175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Д.А. Константинович</w:t>
      </w:r>
    </w:p>
    <w:p w:rsidR="0006175B" w:rsidRPr="0006175B" w:rsidRDefault="0006175B" w:rsidP="0006175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175B">
        <w:rPr>
          <w:rFonts w:ascii="Times New Roman" w:eastAsia="Times New Roman" w:hAnsi="Times New Roman" w:cs="Times New Roman"/>
          <w:sz w:val="24"/>
          <w:szCs w:val="24"/>
          <w:lang w:eastAsia="ru-RU"/>
        </w:rPr>
        <w:t>54 37 08</w:t>
      </w:r>
    </w:p>
    <w:sectPr w:rsidR="0006175B" w:rsidRPr="0006175B" w:rsidSect="00285EE1">
      <w:headerReference w:type="default" r:id="rId7"/>
      <w:pgSz w:w="11906" w:h="16838" w:code="9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A51AA" w:rsidRDefault="005A51AA">
      <w:pPr>
        <w:spacing w:after="0" w:line="240" w:lineRule="auto"/>
      </w:pPr>
      <w:r>
        <w:separator/>
      </w:r>
    </w:p>
  </w:endnote>
  <w:endnote w:type="continuationSeparator" w:id="0">
    <w:p w:rsidR="005A51AA" w:rsidRDefault="005A51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A51AA" w:rsidRDefault="005A51AA">
      <w:pPr>
        <w:spacing w:after="0" w:line="240" w:lineRule="auto"/>
      </w:pPr>
      <w:r>
        <w:separator/>
      </w:r>
    </w:p>
  </w:footnote>
  <w:footnote w:type="continuationSeparator" w:id="0">
    <w:p w:rsidR="005A51AA" w:rsidRDefault="005A51A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85EE1" w:rsidRDefault="00276303">
    <w:pPr>
      <w:pStyle w:val="a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AE6046">
      <w:rPr>
        <w:noProof/>
      </w:rPr>
      <w:t>2</w:t>
    </w:r>
    <w:r>
      <w:fldChar w:fldCharType="end"/>
    </w:r>
  </w:p>
  <w:p w:rsidR="00285EE1" w:rsidRDefault="005A51AA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3D32948"/>
    <w:multiLevelType w:val="hybridMultilevel"/>
    <w:tmpl w:val="C310D6BA"/>
    <w:lvl w:ilvl="0" w:tplc="956841C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175B"/>
    <w:rsid w:val="000346B9"/>
    <w:rsid w:val="0005058F"/>
    <w:rsid w:val="0006175B"/>
    <w:rsid w:val="00152246"/>
    <w:rsid w:val="001651B7"/>
    <w:rsid w:val="001C1A62"/>
    <w:rsid w:val="001C73F5"/>
    <w:rsid w:val="00237CB1"/>
    <w:rsid w:val="00275FC0"/>
    <w:rsid w:val="00276303"/>
    <w:rsid w:val="002F2A66"/>
    <w:rsid w:val="00304CD4"/>
    <w:rsid w:val="00426056"/>
    <w:rsid w:val="00487975"/>
    <w:rsid w:val="0052035F"/>
    <w:rsid w:val="005417F1"/>
    <w:rsid w:val="005A51AA"/>
    <w:rsid w:val="005A6852"/>
    <w:rsid w:val="005B68AD"/>
    <w:rsid w:val="00673F82"/>
    <w:rsid w:val="00883D51"/>
    <w:rsid w:val="00893E66"/>
    <w:rsid w:val="008B17ED"/>
    <w:rsid w:val="00904A23"/>
    <w:rsid w:val="00982598"/>
    <w:rsid w:val="009937BA"/>
    <w:rsid w:val="00AD54A9"/>
    <w:rsid w:val="00AE6046"/>
    <w:rsid w:val="00B04213"/>
    <w:rsid w:val="00B304D6"/>
    <w:rsid w:val="00B74BA4"/>
    <w:rsid w:val="00C12C40"/>
    <w:rsid w:val="00C51567"/>
    <w:rsid w:val="00CA73E7"/>
    <w:rsid w:val="00CD7842"/>
    <w:rsid w:val="00D66E39"/>
    <w:rsid w:val="00D827FF"/>
    <w:rsid w:val="00DB2702"/>
    <w:rsid w:val="00E31BEA"/>
    <w:rsid w:val="00E952DB"/>
    <w:rsid w:val="00EA63A7"/>
    <w:rsid w:val="00F22884"/>
    <w:rsid w:val="00F37890"/>
    <w:rsid w:val="00F8432E"/>
    <w:rsid w:val="00F91A45"/>
    <w:rsid w:val="00FF68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FF39DB"/>
  <w15:chartTrackingRefBased/>
  <w15:docId w15:val="{BDCA5FB8-A16C-4E57-AC37-471C8DFB7F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0617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06175B"/>
  </w:style>
  <w:style w:type="paragraph" w:styleId="a5">
    <w:name w:val="Balloon Text"/>
    <w:basedOn w:val="a"/>
    <w:link w:val="a6"/>
    <w:uiPriority w:val="99"/>
    <w:semiHidden/>
    <w:unhideWhenUsed/>
    <w:rsid w:val="0027630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76303"/>
    <w:rPr>
      <w:rFonts w:ascii="Segoe UI" w:hAnsi="Segoe UI" w:cs="Segoe UI"/>
      <w:sz w:val="18"/>
      <w:szCs w:val="18"/>
    </w:rPr>
  </w:style>
  <w:style w:type="paragraph" w:styleId="a7">
    <w:name w:val="List Paragraph"/>
    <w:basedOn w:val="a"/>
    <w:uiPriority w:val="34"/>
    <w:qFormat/>
    <w:rsid w:val="00893E6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278</Words>
  <Characters>1586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Константинович Дмитрий Александрович</dc:creator>
  <cp:keywords/>
  <dc:description/>
  <cp:lastModifiedBy>Константинович Дмитрий Александрович</cp:lastModifiedBy>
  <cp:revision>20</cp:revision>
  <cp:lastPrinted>2024-12-02T10:05:00Z</cp:lastPrinted>
  <dcterms:created xsi:type="dcterms:W3CDTF">2024-02-13T10:53:00Z</dcterms:created>
  <dcterms:modified xsi:type="dcterms:W3CDTF">2024-12-04T09:31:00Z</dcterms:modified>
</cp:coreProperties>
</file>